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17C5" w14:textId="01B4A9C4" w:rsidR="00FB4372" w:rsidRDefault="00FB4372" w:rsidP="00FB4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noProof/>
        </w:rPr>
        <w:drawing>
          <wp:inline distT="0" distB="0" distL="0" distR="0" wp14:anchorId="1B00772E" wp14:editId="19197BF2">
            <wp:extent cx="59436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58C2" w14:textId="77777777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Учебный план на период дистанционного обучения </w:t>
      </w:r>
    </w:p>
    <w:p w14:paraId="3D638563" w14:textId="6A3B86A4" w:rsidR="00150DFE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>для отделения пулевой стрельбы</w:t>
      </w:r>
    </w:p>
    <w:p w14:paraId="08A93B31" w14:textId="7E5D69D4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НП-1-го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B4372" w14:paraId="21081F0B" w14:textId="77777777" w:rsidTr="00210B29">
        <w:tc>
          <w:tcPr>
            <w:tcW w:w="2263" w:type="dxa"/>
          </w:tcPr>
          <w:p w14:paraId="79F2051B" w14:textId="1AD9C310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54BAE5A0" w14:textId="1DF10737" w:rsidR="00FB4372" w:rsidRPr="00AD1911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72" w14:paraId="668852FC" w14:textId="77777777" w:rsidTr="00210B29">
        <w:trPr>
          <w:trHeight w:val="428"/>
        </w:trPr>
        <w:tc>
          <w:tcPr>
            <w:tcW w:w="2263" w:type="dxa"/>
          </w:tcPr>
          <w:p w14:paraId="4F9B9C65" w14:textId="2F1CEBDE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7808EE00" w14:textId="41B24475" w:rsidR="00FB4372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92733" w14:textId="3621F6C1" w:rsidR="00562BC6" w:rsidRDefault="00562BC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 w:rsidR="00D9210C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F951DB6" w14:textId="1BEB18BC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12 раз/ дев.не менее 8 раз) – 2 подхода</w:t>
            </w:r>
          </w:p>
          <w:p w14:paraId="310D33CD" w14:textId="23990A83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982675D" w14:textId="728530A4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20 раз/ не менее 15 раз) – 3 подхода</w:t>
            </w:r>
          </w:p>
          <w:p w14:paraId="4D64098A" w14:textId="6A288E1F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74579BE1" w14:textId="5B1A4443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9B9B062" w14:textId="40A49D22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062CE577" w14:textId="522CC67C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3662C320" w14:textId="6EC9ABBD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49CE576A" w14:textId="34EF2CDD" w:rsidR="00AD1911" w:rsidRDefault="00AD1911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1271FE40" w14:textId="609EDF7A" w:rsidR="00562BC6" w:rsidRDefault="00AD1911" w:rsidP="00210B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веса 5 кг в позе-изготовке (не менее 1 мин) – 2 подхода</w:t>
            </w:r>
          </w:p>
          <w:p w14:paraId="49F03E2F" w14:textId="77777777" w:rsidR="00210B29" w:rsidRPr="00210B29" w:rsidRDefault="00210B29" w:rsidP="00210B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D591" w14:textId="4C075A15" w:rsidR="00562BC6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2.Теоретитческая часть. Темы для самостоятельного изучения.</w:t>
            </w:r>
          </w:p>
          <w:p w14:paraId="5117C087" w14:textId="73A178EE" w:rsidR="000205B9" w:rsidRPr="000205B9" w:rsidRDefault="000205B9" w:rsidP="000205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</w:t>
            </w:r>
            <w:r w:rsidR="005754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– часть культуры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D3297FC" w14:textId="4E479E92" w:rsidR="00AD1911" w:rsidRDefault="008F13FD" w:rsidP="008F13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5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«Возникновение стрелкового спорта. Причины, обусловившие возникновение пулевой стрельбы».</w:t>
            </w:r>
          </w:p>
          <w:p w14:paraId="33F4F98E" w14:textId="58ECAB04" w:rsidR="008F13FD" w:rsidRDefault="008F13FD" w:rsidP="008F13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5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«Меры обеспечения безопасности при проведении стрельб».</w:t>
            </w:r>
          </w:p>
          <w:p w14:paraId="438DEED0" w14:textId="77777777" w:rsidR="00210B29" w:rsidRDefault="008F13FD" w:rsidP="0057547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75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«Баллистика. Выстрел. Понятие о взрыве».</w:t>
            </w:r>
          </w:p>
          <w:p w14:paraId="1FCBBFC3" w14:textId="77FEAEC6" w:rsidR="00575470" w:rsidRPr="00B16582" w:rsidRDefault="00575470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>: «Общие сведения об оружии, используемом в пулевой стрельбе».</w:t>
            </w:r>
          </w:p>
        </w:tc>
      </w:tr>
    </w:tbl>
    <w:p w14:paraId="60B1F3CF" w14:textId="561171A8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42197D" w14:textId="71C7CAF8" w:rsidR="00210B29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0B29">
        <w:rPr>
          <w:rFonts w:ascii="Times New Roman" w:hAnsi="Times New Roman" w:cs="Times New Roman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0B29">
        <w:rPr>
          <w:rFonts w:ascii="Times New Roman" w:hAnsi="Times New Roman" w:cs="Times New Roman"/>
          <w:sz w:val="28"/>
          <w:szCs w:val="28"/>
        </w:rPr>
        <w:t>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B32628" w14:paraId="0FEF0CE2" w14:textId="77777777" w:rsidTr="00B32628">
        <w:tc>
          <w:tcPr>
            <w:tcW w:w="2263" w:type="dxa"/>
          </w:tcPr>
          <w:p w14:paraId="4BE7DC50" w14:textId="6CB186D1" w:rsidR="00B32628" w:rsidRDefault="00B32628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18FBD38A" w14:textId="52E1D7A7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8" w14:paraId="09242235" w14:textId="77777777" w:rsidTr="00B32628">
        <w:tc>
          <w:tcPr>
            <w:tcW w:w="2263" w:type="dxa"/>
          </w:tcPr>
          <w:p w14:paraId="60CDF2F8" w14:textId="3F72CC1F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527D73B6" w14:textId="2A61A770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CF126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E4C051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12 раз/ дев.не менее 8 раз) – 2 подхода</w:t>
            </w:r>
          </w:p>
          <w:p w14:paraId="656C055E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C16C1F5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20 раз/ не менее 15 раз) – 3 подхода</w:t>
            </w:r>
          </w:p>
          <w:p w14:paraId="101BD9E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17833D2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CE9B0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311F01F0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5 подходов</w:t>
            </w:r>
          </w:p>
          <w:p w14:paraId="0D9A2138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6CF90A54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290E2011" w14:textId="7F613A6B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веса 5 кг в позе-изготовке (не менее 1 мин) – 2 подхода</w:t>
            </w:r>
          </w:p>
          <w:p w14:paraId="2AC8BE04" w14:textId="77777777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FF7C" w14:textId="0083E2A9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57F1EAA8" w14:textId="5D786218" w:rsidR="00B16582" w:rsidRPr="00575470" w:rsidRDefault="00B1658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>: «Патроны бокового огня, центрального боя, пневматические пульки».</w:t>
            </w:r>
          </w:p>
          <w:p w14:paraId="76C41E4C" w14:textId="440BCE6E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«Характеристика служебного и произвольного крупнокалиберного оружия».</w:t>
            </w:r>
          </w:p>
          <w:p w14:paraId="5CCB3FB2" w14:textId="25FA2714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«Краткие сведения о физиологических основах спортивной тренировки».</w:t>
            </w:r>
          </w:p>
          <w:p w14:paraId="50A06B2A" w14:textId="5F0941D9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«Общие сведения о гигиене и санитарии».</w:t>
            </w:r>
          </w:p>
          <w:p w14:paraId="57EF0F20" w14:textId="7C14D988" w:rsidR="005E27B7" w:rsidRP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658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6582">
              <w:rPr>
                <w:rFonts w:ascii="Times New Roman" w:hAnsi="Times New Roman" w:cs="Times New Roman"/>
                <w:sz w:val="24"/>
                <w:szCs w:val="24"/>
              </w:rPr>
              <w:t>: «Основные принципы построения рационального питания»</w:t>
            </w:r>
          </w:p>
        </w:tc>
      </w:tr>
    </w:tbl>
    <w:p w14:paraId="18C28ACD" w14:textId="77777777" w:rsidR="00B32628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B1992" w14:textId="062D08D7" w:rsidR="00210B29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Т-1, Т-2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575470" w14:paraId="029DF55E" w14:textId="77777777" w:rsidTr="00575470">
        <w:tc>
          <w:tcPr>
            <w:tcW w:w="2263" w:type="dxa"/>
          </w:tcPr>
          <w:p w14:paraId="468BEBCF" w14:textId="4A3B1C83" w:rsidR="00575470" w:rsidRDefault="00575470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00E23F2B" w14:textId="77777777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70" w14:paraId="7B64BE8C" w14:textId="77777777" w:rsidTr="00575470">
        <w:tc>
          <w:tcPr>
            <w:tcW w:w="2263" w:type="dxa"/>
          </w:tcPr>
          <w:p w14:paraId="00DAD917" w14:textId="0C2228AE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7" w:type="dxa"/>
          </w:tcPr>
          <w:p w14:paraId="27ED1D35" w14:textId="77777777" w:rsidR="00DE6790" w:rsidRDefault="00DE6790" w:rsidP="00DE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E0F1F" w14:textId="2E02C8D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4F96D46E" w14:textId="41DCDF8E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15 раз/ дев.не менее 10 раз) – 2 подхода</w:t>
            </w:r>
          </w:p>
          <w:p w14:paraId="68605454" w14:textId="77777777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52900896" w14:textId="0040C5C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7AA635CF" w14:textId="3F8560E2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556B45CD" w14:textId="367EB1D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0F61B034" w14:textId="1802E80B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31B16F7E" w14:textId="7D64F0A9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7F0EFBE0" w14:textId="0EADFDD3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7CE1CF09" w14:textId="3AC1113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7DD08679" w14:textId="5C81E6BE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веса 5 кг в позе-изготовке (не менее 5 мин) – 2 подхода</w:t>
            </w:r>
          </w:p>
          <w:p w14:paraId="7E7DDD0A" w14:textId="77777777" w:rsidR="00A037B9" w:rsidRDefault="00A037B9" w:rsidP="00A03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A37" w14:textId="77777777" w:rsidR="00A037B9" w:rsidRDefault="00A037B9" w:rsidP="00A0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26148C87" w14:textId="77777777" w:rsidR="00B16582" w:rsidRDefault="00B1658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системе образования. Роль и значение юношеского спорта</w:t>
            </w: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D5FE93C" w14:textId="77777777" w:rsidR="00B16582" w:rsidRPr="00575470" w:rsidRDefault="00B1658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Подвиги стрелков, снайперов в Великой Отечественной войне. Воспитательное и прикладное значение пулевой стрельбы</w:t>
            </w:r>
            <w:r w:rsidRPr="005754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383ACF6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«Меры обеспечения безопасности, правила поведения в тире (закрепление)».</w:t>
            </w:r>
          </w:p>
          <w:p w14:paraId="4D8F5779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«Движение пули в канале ствола и её вылет; отдача и угол вылета, его зависимость от однообразия удержания оружия».</w:t>
            </w:r>
          </w:p>
          <w:p w14:paraId="66C70056" w14:textId="1C0BD352" w:rsidR="00575470" w:rsidRP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«Характеристика, основные части винтовок: Урал-5, Урал-6, пневматической».</w:t>
            </w:r>
          </w:p>
        </w:tc>
      </w:tr>
    </w:tbl>
    <w:p w14:paraId="4DB1D40E" w14:textId="22EA36C8" w:rsidR="00575470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5C45" w14:textId="77A900DF" w:rsidR="00B16582" w:rsidRDefault="00B1658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Т-3, Т-4, Т-5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438"/>
      </w:tblGrid>
      <w:tr w:rsidR="00B16582" w14:paraId="76775BF0" w14:textId="77777777" w:rsidTr="00B16582">
        <w:tc>
          <w:tcPr>
            <w:tcW w:w="2122" w:type="dxa"/>
          </w:tcPr>
          <w:p w14:paraId="5AF5187F" w14:textId="13CB499C" w:rsidR="00B16582" w:rsidRDefault="00B16582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438" w:type="dxa"/>
          </w:tcPr>
          <w:p w14:paraId="07B99AE1" w14:textId="77777777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82" w14:paraId="179B921A" w14:textId="77777777" w:rsidTr="00B16582">
        <w:tc>
          <w:tcPr>
            <w:tcW w:w="2122" w:type="dxa"/>
          </w:tcPr>
          <w:p w14:paraId="5C0EFAD9" w14:textId="1DF18E1B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8" w:type="dxa"/>
          </w:tcPr>
          <w:p w14:paraId="15AACC65" w14:textId="77777777" w:rsidR="00B16582" w:rsidRDefault="00B16582" w:rsidP="00B1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6FF90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66B2A16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(юн.не менее 15 раз/ дев.не менее 10 раз) – 2 подхода</w:t>
            </w:r>
          </w:p>
          <w:p w14:paraId="6DE67D93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3E6C611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5ED5B6C0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47D0C63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2F50ACA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44FC74DC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241BEED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5EA7976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5E686C09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веса 5 кг в позе-изготовке (не менее 5 мин) – 2 подхода</w:t>
            </w:r>
          </w:p>
          <w:p w14:paraId="41166A14" w14:textId="77777777" w:rsidR="00B16582" w:rsidRDefault="00B16582" w:rsidP="00B1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773C0A87" w14:textId="59716749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«Характеристика, основные части пистолетов: ИЖ-34, ИЖ-ХР-31, ТОЗ-35, ИЖ-35, ИЖ-ХР-30, пневматический (повторение)»</w:t>
            </w:r>
          </w:p>
          <w:p w14:paraId="556CE363" w14:textId="49735DB4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62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262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Характеристика, основные части оружия стрелков по движущимся мишеням (повторение)</w:t>
            </w:r>
            <w:r w:rsidRPr="00B3262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D5C4107" w14:textId="1AA6A5EC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«Расчёт и внесение поправок во время стрельбы».</w:t>
            </w:r>
          </w:p>
          <w:p w14:paraId="43CF89C1" w14:textId="2D74A665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«Корректировка и самокорректировка, правила внесения поправок».</w:t>
            </w:r>
          </w:p>
          <w:p w14:paraId="45BA4FFE" w14:textId="0F9DA5EE" w:rsidR="00B16582" w:rsidRP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658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6582">
              <w:rPr>
                <w:rFonts w:ascii="Times New Roman" w:hAnsi="Times New Roman" w:cs="Times New Roman"/>
                <w:sz w:val="24"/>
                <w:szCs w:val="24"/>
              </w:rPr>
              <w:t>: «Основные элементы техники выполнения выстрела: изготовка, прицеливание, управление спуском, дыхание – проверка понимания сути этих явлений».</w:t>
            </w:r>
          </w:p>
        </w:tc>
      </w:tr>
    </w:tbl>
    <w:p w14:paraId="54941018" w14:textId="7DBB0F20" w:rsidR="00B16582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СС-1, СС-2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D50F4" w14:paraId="3432B14C" w14:textId="77777777" w:rsidTr="00FD50F4">
        <w:tc>
          <w:tcPr>
            <w:tcW w:w="2263" w:type="dxa"/>
          </w:tcPr>
          <w:p w14:paraId="34EE9FC9" w14:textId="293E027A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4174AD8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0F4" w14:paraId="1FB681D5" w14:textId="77777777" w:rsidTr="00FD50F4">
        <w:tc>
          <w:tcPr>
            <w:tcW w:w="2263" w:type="dxa"/>
          </w:tcPr>
          <w:p w14:paraId="17C8777F" w14:textId="626A8BDC" w:rsidR="00FD50F4" w:rsidRP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7" w:type="dxa"/>
          </w:tcPr>
          <w:p w14:paraId="2A25F501" w14:textId="77777777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09659" w14:textId="3A4C9D0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раз) – 5 подходов</w:t>
            </w:r>
          </w:p>
          <w:p w14:paraId="67C4AFAB" w14:textId="331A411D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 (юн.не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дев.не менее 1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2 подхода</w:t>
            </w:r>
          </w:p>
          <w:p w14:paraId="7F941D11" w14:textId="7777777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02C0F3B" w14:textId="1A417FD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раз) – 3 подхода</w:t>
            </w:r>
          </w:p>
          <w:p w14:paraId="65514696" w14:textId="7788CD5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подхода</w:t>
            </w:r>
          </w:p>
          <w:p w14:paraId="7A0DE7F1" w14:textId="38801F93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  <w:p w14:paraId="028807A2" w14:textId="0690AEA1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захлестом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– 5 подходов</w:t>
            </w:r>
          </w:p>
          <w:p w14:paraId="379987BA" w14:textId="1B888A1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17F8B50E" w14:textId="3CFF6A1B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3B469355" w14:textId="5CAA118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1D8EF507" w14:textId="2B7378D0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веса 5 кг в позе-изготовке (не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– 2 подхода</w:t>
            </w:r>
          </w:p>
          <w:p w14:paraId="604398A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3D4C" w14:textId="56CDD931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32121999" w14:textId="0C34298B" w:rsidR="00052C55" w:rsidRDefault="00052C55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«Цели и задачи коллективов физической культуры, спортивных секций, ДЮСШ, СДЮШОР, УОР И ШВСМ».</w:t>
            </w:r>
          </w:p>
          <w:p w14:paraId="320BAD20" w14:textId="3EEAFD37" w:rsidR="00052C55" w:rsidRDefault="00052C55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«Мощное развитие пулевой стрельбы в послевоенные годы: массовые мероприятия, ежегодные соревнования всесоюзного уровня, Спартакиады народов СССР»</w:t>
            </w:r>
          </w:p>
          <w:p w14:paraId="5800EAF0" w14:textId="7A316058" w:rsidR="00052C55" w:rsidRDefault="00052C55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Меры безопасности, правила поведения в тирах, на стрельбищах».</w:t>
            </w:r>
          </w:p>
          <w:p w14:paraId="5349FA37" w14:textId="773924EA" w:rsidR="00DD2647" w:rsidRDefault="00DD2647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«Прочность и живучесть стволов, причины износа: механические, термические и химические; необходимость бережного ухода за ними».</w:t>
            </w:r>
          </w:p>
          <w:p w14:paraId="009CF02C" w14:textId="63A02ED3" w:rsidR="00FD50F4" w:rsidRPr="00DD2647" w:rsidRDefault="00DD2647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«Характеристика, основные части винтовок: Урал-5, Урал-6, пневматической, новых моделей».</w:t>
            </w:r>
          </w:p>
        </w:tc>
      </w:tr>
    </w:tbl>
    <w:p w14:paraId="1677BC6E" w14:textId="77777777" w:rsidR="00FD50F4" w:rsidRPr="00B32628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50F4" w:rsidRPr="00B32628" w:rsidSect="00FB437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300"/>
    <w:multiLevelType w:val="hybridMultilevel"/>
    <w:tmpl w:val="F176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15544"/>
    <w:multiLevelType w:val="hybridMultilevel"/>
    <w:tmpl w:val="D63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468EC"/>
    <w:multiLevelType w:val="hybridMultilevel"/>
    <w:tmpl w:val="E65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592C93"/>
    <w:multiLevelType w:val="hybridMultilevel"/>
    <w:tmpl w:val="F74C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211A"/>
    <w:multiLevelType w:val="hybridMultilevel"/>
    <w:tmpl w:val="2F50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274584"/>
    <w:multiLevelType w:val="hybridMultilevel"/>
    <w:tmpl w:val="396C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B18D5"/>
    <w:multiLevelType w:val="hybridMultilevel"/>
    <w:tmpl w:val="A29C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6"/>
    <w:rsid w:val="000077E6"/>
    <w:rsid w:val="000205B9"/>
    <w:rsid w:val="00052C55"/>
    <w:rsid w:val="00110A95"/>
    <w:rsid w:val="00150DFE"/>
    <w:rsid w:val="00210B29"/>
    <w:rsid w:val="00232F98"/>
    <w:rsid w:val="00562BC6"/>
    <w:rsid w:val="00575470"/>
    <w:rsid w:val="005E27B7"/>
    <w:rsid w:val="008F13FD"/>
    <w:rsid w:val="00A037B9"/>
    <w:rsid w:val="00AD1911"/>
    <w:rsid w:val="00B16582"/>
    <w:rsid w:val="00B32628"/>
    <w:rsid w:val="00D9210C"/>
    <w:rsid w:val="00DD2647"/>
    <w:rsid w:val="00DE6790"/>
    <w:rsid w:val="00FB43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535"/>
  <w15:chartTrackingRefBased/>
  <w15:docId w15:val="{37914117-C83E-4EDF-9CAE-55AB12E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FC6B-8BD6-40C0-A0CF-226DBFFC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2020-04-21T03:15:00Z</dcterms:created>
  <dcterms:modified xsi:type="dcterms:W3CDTF">2020-04-22T06:26:00Z</dcterms:modified>
</cp:coreProperties>
</file>